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16" w:rsidRDefault="00CD5482" w:rsidP="00833C16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833C16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833C16" w:rsidRDefault="00833C16" w:rsidP="00833C16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833C16" w:rsidRDefault="00833C16" w:rsidP="00833C16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833C16" w:rsidRDefault="00833C16" w:rsidP="00833C1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VI</w:t>
      </w:r>
    </w:p>
    <w:p w:rsidR="000F35D7" w:rsidRDefault="000F35D7" w:rsidP="00833C16">
      <w:pPr>
        <w:spacing w:after="0" w:line="276" w:lineRule="auto"/>
        <w:jc w:val="center"/>
        <w:rPr>
          <w:b/>
          <w:bCs/>
        </w:rPr>
      </w:pPr>
    </w:p>
    <w:tbl>
      <w:tblPr>
        <w:tblStyle w:val="TableGrid"/>
        <w:tblW w:w="15130" w:type="dxa"/>
        <w:jc w:val="center"/>
        <w:tblLayout w:type="fixed"/>
        <w:tblLook w:val="04A0"/>
      </w:tblPr>
      <w:tblGrid>
        <w:gridCol w:w="1962"/>
        <w:gridCol w:w="2866"/>
        <w:gridCol w:w="3609"/>
        <w:gridCol w:w="3150"/>
        <w:gridCol w:w="3543"/>
      </w:tblGrid>
      <w:tr w:rsidR="000F35D7" w:rsidTr="008C3E2A">
        <w:trPr>
          <w:jc w:val="center"/>
        </w:trPr>
        <w:tc>
          <w:tcPr>
            <w:tcW w:w="1962" w:type="dxa"/>
            <w:shd w:val="clear" w:color="auto" w:fill="D9D9D9"/>
            <w:vAlign w:val="center"/>
          </w:tcPr>
          <w:p w:rsidR="000F35D7" w:rsidRDefault="00CD5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866" w:type="dxa"/>
            <w:shd w:val="clear" w:color="auto" w:fill="D9D9D9"/>
            <w:vAlign w:val="center"/>
          </w:tcPr>
          <w:p w:rsidR="000F35D7" w:rsidRDefault="00CD5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ASSESSMENT I</w:t>
            </w:r>
          </w:p>
        </w:tc>
        <w:tc>
          <w:tcPr>
            <w:tcW w:w="3609" w:type="dxa"/>
            <w:shd w:val="clear" w:color="auto" w:fill="D9D9D9"/>
            <w:vAlign w:val="center"/>
          </w:tcPr>
          <w:p w:rsidR="000F35D7" w:rsidRDefault="00CD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TERM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0F35D7" w:rsidRDefault="00C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ASSESSMENT II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F35D7" w:rsidRDefault="00C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TERM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ENG I</w:t>
            </w:r>
          </w:p>
        </w:tc>
        <w:tc>
          <w:tcPr>
            <w:tcW w:w="2866" w:type="dxa"/>
          </w:tcPr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Nouns (number and gender)</w:t>
            </w:r>
          </w:p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Types of sentences</w:t>
            </w:r>
          </w:p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Composition</w:t>
            </w:r>
          </w:p>
          <w:p w:rsidR="000F35D7" w:rsidRDefault="000F35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syllabus of Assessment I </w:t>
            </w:r>
          </w:p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Active and Passive Voice</w:t>
            </w:r>
          </w:p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Subject-verb Agreement</w:t>
            </w:r>
          </w:p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Letter Writing (informal)</w:t>
            </w:r>
          </w:p>
          <w:p w:rsidR="000F35D7" w:rsidRDefault="00CD5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Comprehension</w:t>
            </w:r>
          </w:p>
          <w:p w:rsidR="000F35D7" w:rsidRDefault="000F35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Pr="000B1A4B" w:rsidRDefault="00CD5482" w:rsidP="00567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4B">
              <w:rPr>
                <w:rFonts w:ascii="Times New Roman" w:hAnsi="Times New Roman" w:cs="Times New Roman"/>
                <w:b/>
                <w:sz w:val="24"/>
                <w:szCs w:val="24"/>
              </w:rPr>
              <w:t>Project: Nouns (number and gender)</w:t>
            </w:r>
          </w:p>
          <w:p w:rsidR="000F35D7" w:rsidRDefault="000F35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F35D7" w:rsidRDefault="00CD5482" w:rsidP="000B1A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Direct and Indirect Speech</w:t>
            </w:r>
          </w:p>
          <w:p w:rsidR="000F35D7" w:rsidRDefault="00CD5482" w:rsidP="000B1A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Pronouns</w:t>
            </w:r>
          </w:p>
          <w:p w:rsidR="000F35D7" w:rsidRDefault="000F35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syllabus of Assessment II </w:t>
            </w:r>
          </w:p>
          <w:p w:rsidR="000F35D7" w:rsidRDefault="00CD5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Punctuations</w:t>
            </w:r>
          </w:p>
          <w:p w:rsidR="000F35D7" w:rsidRDefault="00CD5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  <w:p w:rsidR="000F35D7" w:rsidRDefault="00CD5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  <w:p w:rsidR="000F35D7" w:rsidRDefault="00CD5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Pr="000B1A4B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4B">
              <w:rPr>
                <w:rFonts w:ascii="Times New Roman" w:hAnsi="Times New Roman" w:cs="Times New Roman"/>
                <w:b/>
                <w:sz w:val="24"/>
                <w:szCs w:val="24"/>
              </w:rPr>
              <w:t>Project: Punctuations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ENG II</w:t>
            </w:r>
          </w:p>
        </w:tc>
        <w:tc>
          <w:tcPr>
            <w:tcW w:w="2866" w:type="dxa"/>
          </w:tcPr>
          <w:p w:rsidR="000F35D7" w:rsidRDefault="00CD54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Sun by Robert Louis Stevenson (poetry)</w:t>
            </w:r>
          </w:p>
          <w:p w:rsidR="000F35D7" w:rsidRDefault="00CD54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Cherry Tree by Ruskin Bond (prose)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0F35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Syllabus of  Assessment I </w:t>
            </w:r>
          </w:p>
          <w:p w:rsidR="000F35D7" w:rsidRDefault="00CD54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Miracle by Roald Dahl (prose)</w:t>
            </w:r>
          </w:p>
          <w:p w:rsidR="000F35D7" w:rsidRDefault="00CD54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Captain! My Captain! By Walt Whitman (poetry)</w:t>
            </w:r>
          </w:p>
          <w:p w:rsidR="000F35D7" w:rsidRDefault="00CD54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Kaki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MunshiPremchand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4B">
              <w:rPr>
                <w:rFonts w:ascii="Times New Roman" w:hAnsi="Times New Roman" w:cs="Times New Roman"/>
                <w:b/>
                <w:sz w:val="24"/>
                <w:szCs w:val="24"/>
              </w:rPr>
              <w:t>Project–Summary of “</w:t>
            </w:r>
            <w:proofErr w:type="spellStart"/>
            <w:r w:rsidRPr="000B1A4B">
              <w:rPr>
                <w:rFonts w:ascii="Times New Roman" w:hAnsi="Times New Roman" w:cs="Times New Roman"/>
                <w:b/>
                <w:sz w:val="24"/>
                <w:szCs w:val="24"/>
              </w:rPr>
              <w:t>OCaptain!MyCaptain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50" w:type="dxa"/>
          </w:tcPr>
          <w:p w:rsidR="000F35D7" w:rsidRDefault="00CD5482" w:rsidP="000B1A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 Were a Giant by Jackie Hosking (poetry)</w:t>
            </w:r>
          </w:p>
          <w:p w:rsidR="000F35D7" w:rsidRDefault="00CD5482" w:rsidP="000B1A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Morning  by Mark Twain  (prose)</w:t>
            </w:r>
          </w:p>
          <w:p w:rsidR="000F35D7" w:rsidRDefault="00CD5482" w:rsidP="000B1A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Habits by Carol Beachy Wenger (poetry)</w:t>
            </w: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Whole syllabus of  Assessment II </w:t>
            </w:r>
          </w:p>
          <w:p w:rsidR="000F35D7" w:rsidRDefault="00CD5482" w:rsidP="000B1A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Fly Like an Eagle by Elizabeth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Steenwyk</w:t>
            </w:r>
            <w:proofErr w:type="spellEnd"/>
          </w:p>
          <w:p w:rsidR="000F35D7" w:rsidRDefault="000F35D7" w:rsidP="000B1A4B">
            <w:pPr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CD5482" w:rsidP="000B1A4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Cowardly Lion by Lyman Frank Baum (prose)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Pr="000B1A4B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4B">
              <w:rPr>
                <w:rFonts w:ascii="Times New Roman" w:hAnsi="Times New Roman" w:cs="Times New Roman"/>
                <w:b/>
                <w:sz w:val="24"/>
                <w:szCs w:val="24"/>
              </w:rPr>
              <w:t>Project – Write a poem using your own imagination on theme of Fantasy.</w:t>
            </w:r>
          </w:p>
        </w:tc>
      </w:tr>
      <w:tr w:rsidR="000F35D7" w:rsidTr="008C3E2A">
        <w:trPr>
          <w:trHeight w:val="3050"/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BENGALI</w:t>
            </w:r>
          </w:p>
        </w:tc>
        <w:tc>
          <w:tcPr>
            <w:tcW w:w="2866" w:type="dxa"/>
          </w:tcPr>
          <w:p w:rsidR="000F35D7" w:rsidRDefault="00CD5482">
            <w:pPr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1)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সাহিত্যপরিচয</w:t>
            </w:r>
            <w:proofErr w:type="spellEnd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গদ্যঃশ্রীঅরবিন্দ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সুভাষচন্দ্রবসু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2)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পদ্যঃবিদ্যেবোঝাইবাবুমশাই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সুকুমাররায</w:t>
            </w:r>
            <w:proofErr w:type="spellEnd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়</w:t>
            </w:r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3)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ভাষাপরিচয</w:t>
            </w:r>
            <w:proofErr w:type="spellEnd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সন্ধিরস্বরূপওস্বরসন্ধি</w:t>
            </w:r>
            <w:proofErr w:type="spellEnd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লিঙ্গ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Whole Syllabus of  Assessment I </w:t>
            </w:r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সাহিত্যপরিচয়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গদ্যঃ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হিমালয়েরপথে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প্রবোধকুমারসান্যাল</w:t>
            </w:r>
            <w:proofErr w:type="spellEnd"/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পদ্যঃ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আমাদেরগ্রাম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বন্দেআলীমিঞা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ভাষাপরিচয</w:t>
            </w:r>
            <w:proofErr w:type="spellEnd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সমার্থকশব্দ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বাক্যেরশ্রেণিবিভাগ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বোধপরীক্ষণ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চিঠি</w:t>
            </w:r>
            <w:proofErr w:type="spellEnd"/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।</w:t>
            </w:r>
          </w:p>
          <w:p w:rsidR="000F35D7" w:rsidRDefault="00CD5482">
            <w:pPr>
              <w:spacing w:after="160" w:line="259" w:lineRule="auto"/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অনুচ্ছেদরচনা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দেশভ্রমণেরউপযোগিতা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দৈনন্দিনজীবনেবিজ্ঞান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এপিজেআবদুলকালাম</w:t>
            </w:r>
            <w:proofErr w:type="spellEnd"/>
          </w:p>
          <w:p w:rsidR="000F35D7" w:rsidRDefault="000F35D7">
            <w:pPr>
              <w:spacing w:after="160" w:line="259" w:lineRule="auto"/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আন্তর্জালবাইন্টারনেটব্যবহারেরক্ষেত্রেসুবিধাওঅসুবিধা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0F35D7" w:rsidRDefault="00CD5482">
            <w:pPr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1)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সাহিত্যপরিচয়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গদ্য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রাধারানি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বঙ্কিমচন্দ্রচট্টোপাধ্যায়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পদ্য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খোকনেরদু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নীরেন্দ্রনাথচক্রবর্তী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ভাষাপরিচয়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পদেরশ্রেণিবিভাগ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বিপরীতশব্দ</w:t>
            </w:r>
            <w:proofErr w:type="spellEnd"/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Whole syllabus of  Assessment II </w:t>
            </w:r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সাহিত্যপরিচয়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/>
              </w:rPr>
              <w:t>দ্য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আমাদেরস্বদেশীযুগ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অবনীন্দ্রনাথঠাকুর</w:t>
            </w:r>
            <w:proofErr w:type="spellEnd"/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US"/>
              </w:rPr>
              <w:t>দ্য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বাংলামা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কাজীনজরুলইসলাম</w:t>
            </w:r>
            <w:proofErr w:type="spellEnd"/>
          </w:p>
          <w:p w:rsidR="000F35D7" w:rsidRDefault="00CD548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ভাষাপরিচয়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পদপরিবর্তনবাপদান্তর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সমোচ্চারিতভিন্নার্থকশব্দ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বোধপরীক্ষণ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চিঠি</w:t>
            </w:r>
            <w:proofErr w:type="spellEnd"/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।</w:t>
            </w:r>
          </w:p>
          <w:p w:rsidR="000F35D7" w:rsidRDefault="00CD5482">
            <w:pPr>
              <w:spacing w:after="160" w:line="259" w:lineRule="auto"/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4)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অনুচ্ছেদরচনা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বিবেকানন্দ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পিতামাতারপ্রতিকর্তব্য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শিক্ষকদিবস</w:t>
            </w:r>
            <w:proofErr w:type="spellEnd"/>
          </w:p>
          <w:p w:rsidR="000F35D7" w:rsidRPr="00EE5C1D" w:rsidRDefault="00CD5482">
            <w:pPr>
              <w:spacing w:after="160" w:line="259" w:lineRule="auto"/>
              <w:rPr>
                <w:rFonts w:ascii="Shonar Bangla" w:hAnsi="Shonar Bangla" w:cs="Shonar Bangla"/>
                <w:b/>
                <w:bCs/>
                <w:sz w:val="24"/>
                <w:szCs w:val="24"/>
              </w:rPr>
            </w:pPr>
            <w:r>
              <w:rPr>
                <w:rFonts w:ascii="Shonar Bangla" w:hAnsi="Shonar Bangla" w:cs="Shonar Bangla" w:hint="cs"/>
                <w:b/>
                <w:bCs/>
                <w:sz w:val="24"/>
                <w:szCs w:val="24"/>
                <w:cs/>
              </w:rPr>
              <w:t>প্রকল্প</w:t>
            </w:r>
            <w:r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: ‘</w:t>
            </w:r>
            <w:r>
              <w:rPr>
                <w:rFonts w:ascii="Shonar Bangla" w:hAnsi="Shonar Bangla" w:cs="Shonar Bangla" w:hint="cs"/>
                <w:b/>
                <w:bCs/>
                <w:sz w:val="24"/>
                <w:szCs w:val="24"/>
                <w:cs/>
              </w:rPr>
              <w:t>হেরেগিয়েহতাশনাহয়েপুনরায়চেষ্টাকরাউচিত</w:t>
            </w:r>
            <w:r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 xml:space="preserve"> ’– </w:t>
            </w:r>
            <w:r>
              <w:rPr>
                <w:rFonts w:ascii="Shonar Bangla" w:hAnsi="Shonar Bangla" w:cs="Shonar Bangla" w:hint="cs"/>
                <w:b/>
                <w:bCs/>
                <w:sz w:val="24"/>
                <w:szCs w:val="24"/>
                <w:cs/>
              </w:rPr>
              <w:t>এইনীতিবাক্যঅবলম্বনেএকটিছোটোগল্পলেখো।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2866" w:type="dxa"/>
          </w:tcPr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गद्य:-</w:t>
            </w:r>
          </w:p>
          <w:p w:rsidR="000F35D7" w:rsidRDefault="00CD54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Vrind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पैसे से पैसा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पद्य:-</w:t>
            </w:r>
          </w:p>
          <w:p w:rsidR="000F35D7" w:rsidRDefault="00CD5482">
            <w:pPr>
              <w:ind w:left="360"/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१.कदम मिलाकर चलना होगा 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व्याकरण:-</w:t>
            </w:r>
          </w:p>
          <w:p w:rsidR="000F35D7" w:rsidRDefault="00CD548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Vrind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संधि</w:t>
            </w:r>
          </w:p>
          <w:p w:rsidR="000F35D7" w:rsidRDefault="00CD548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Vrind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कारक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गद्य:-</w:t>
            </w:r>
          </w:p>
          <w:p w:rsidR="000F35D7" w:rsidRDefault="00CD54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पिता का पुत्र पुत्री के नाम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पद्य:-</w:t>
            </w:r>
          </w:p>
          <w:p w:rsidR="000F35D7" w:rsidRDefault="00CD548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बसंती हवा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व्याकरण:-</w:t>
            </w:r>
          </w:p>
          <w:p w:rsidR="000F35D7" w:rsidRDefault="00CD54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उपसर्ग,प्रत्यय,समास</w:t>
            </w:r>
          </w:p>
          <w:p w:rsidR="000F35D7" w:rsidRDefault="00CD54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संज्ञा</w:t>
            </w:r>
          </w:p>
          <w:p w:rsidR="000F35D7" w:rsidRDefault="00CD54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लिंग</w:t>
            </w:r>
          </w:p>
          <w:p w:rsidR="000F35D7" w:rsidRDefault="00CD54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वचन</w:t>
            </w:r>
          </w:p>
          <w:p w:rsidR="000F35D7" w:rsidRDefault="000F35D7">
            <w:pPr>
              <w:rPr>
                <w:rFonts w:cs="Mangal"/>
                <w:sz w:val="26"/>
                <w:szCs w:val="26"/>
              </w:rPr>
            </w:pPr>
          </w:p>
          <w:p w:rsidR="000F35D7" w:rsidRDefault="00CD5482">
            <w:pPr>
              <w:rPr>
                <w:rFonts w:cs="Mangal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०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पत्र लेखन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०अनुच्छेद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०अपठित गद्यांश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  <w:u w:val="single"/>
              </w:rPr>
            </w:pPr>
            <w:r>
              <w:rPr>
                <w:rFonts w:ascii="Mangal" w:hAnsi="Mangal" w:cs="Mangal" w:hint="cs"/>
                <w:sz w:val="26"/>
                <w:szCs w:val="26"/>
                <w:u w:val="single"/>
                <w:cs/>
              </w:rPr>
              <w:t>परियोजना:-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बसंती हवा कविता लिखकर उसका सारांश लिखिए।</w:t>
            </w:r>
          </w:p>
        </w:tc>
        <w:tc>
          <w:tcPr>
            <w:tcW w:w="3150" w:type="dxa"/>
          </w:tcPr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lastRenderedPageBreak/>
              <w:t>गद्य:-</w:t>
            </w:r>
          </w:p>
          <w:p w:rsidR="000F35D7" w:rsidRDefault="00CD54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बुद्ध का कमंडल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पद्य:-</w:t>
            </w:r>
          </w:p>
          <w:p w:rsidR="000F35D7" w:rsidRDefault="00CD54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जल क्षणिक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व्याकरण:-</w:t>
            </w:r>
          </w:p>
          <w:p w:rsidR="000F35D7" w:rsidRDefault="00CD548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क्रिया</w:t>
            </w:r>
          </w:p>
          <w:p w:rsidR="000F35D7" w:rsidRDefault="00CD548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काल </w:t>
            </w:r>
          </w:p>
        </w:tc>
        <w:tc>
          <w:tcPr>
            <w:tcW w:w="3543" w:type="dxa"/>
          </w:tcPr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गद्य-</w:t>
            </w:r>
          </w:p>
          <w:p w:rsidR="000F35D7" w:rsidRDefault="00CD548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अमृतस्य नर्मदा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पद्य:-</w:t>
            </w:r>
          </w:p>
          <w:p w:rsidR="000F35D7" w:rsidRDefault="00CD548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दोहे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व्याकरण:-</w:t>
            </w:r>
          </w:p>
          <w:p w:rsidR="000F35D7" w:rsidRDefault="00CD54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सर्वनाम</w:t>
            </w:r>
          </w:p>
          <w:p w:rsidR="000F35D7" w:rsidRDefault="00CD54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विशेषण</w:t>
            </w:r>
          </w:p>
          <w:p w:rsidR="000F35D7" w:rsidRDefault="00CD54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अविकारी शब्द</w:t>
            </w:r>
          </w:p>
          <w:p w:rsidR="000F35D7" w:rsidRDefault="00CD54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वाक्य</w:t>
            </w:r>
          </w:p>
          <w:p w:rsidR="000F35D7" w:rsidRDefault="00CD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assessment-2</w:t>
            </w:r>
          </w:p>
          <w:p w:rsidR="000F35D7" w:rsidRDefault="000F35D7">
            <w:pPr>
              <w:rPr>
                <w:rFonts w:cs="Mangal"/>
                <w:sz w:val="26"/>
                <w:szCs w:val="26"/>
              </w:rPr>
            </w:pP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०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पत्र लेखन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०अनुच्छेद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०अपठित गद्यांश</w:t>
            </w:r>
          </w:p>
          <w:p w:rsidR="000F35D7" w:rsidRDefault="00CD5482">
            <w:pPr>
              <w:rPr>
                <w:rFonts w:ascii="Mangal" w:hAnsi="Mangal" w:cs="Mangal" w:hint="eastAsia"/>
                <w:sz w:val="26"/>
                <w:szCs w:val="26"/>
                <w:u w:val="single"/>
              </w:rPr>
            </w:pPr>
            <w:r>
              <w:rPr>
                <w:rFonts w:ascii="Mangal" w:hAnsi="Mangal" w:cs="Mangal" w:hint="cs"/>
                <w:sz w:val="26"/>
                <w:szCs w:val="26"/>
                <w:u w:val="single"/>
                <w:cs/>
              </w:rPr>
              <w:t>परियोजना:</w:t>
            </w:r>
            <w:r>
              <w:rPr>
                <w:rFonts w:ascii="Mangal" w:hAnsi="Mangal" w:cs="Mangal"/>
                <w:sz w:val="26"/>
                <w:szCs w:val="26"/>
                <w:u w:val="single"/>
              </w:rPr>
              <w:t>-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कबीर और रहीम के दोहे लिखकर उनके अर्थ लिखें।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HISTORY &amp; CIVICS</w:t>
            </w:r>
          </w:p>
        </w:tc>
        <w:tc>
          <w:tcPr>
            <w:tcW w:w="2866" w:type="dxa"/>
          </w:tcPr>
          <w:p w:rsidR="000F35D7" w:rsidRDefault="00CD5482" w:rsidP="00913C8F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History- an introduction</w:t>
            </w:r>
          </w:p>
          <w:p w:rsidR="000F35D7" w:rsidRDefault="00CD5482" w:rsidP="00913C8F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Mesopotamia civilization</w:t>
            </w:r>
          </w:p>
        </w:tc>
        <w:tc>
          <w:tcPr>
            <w:tcW w:w="3609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0F35D7" w:rsidRDefault="00CD5482" w:rsidP="00CA36D1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Indus Valley Civilization</w:t>
            </w:r>
          </w:p>
          <w:p w:rsidR="000F35D7" w:rsidRDefault="00CD5482" w:rsidP="00CA36D1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Mahavira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 and Buddha- great preachers</w:t>
            </w:r>
          </w:p>
          <w:p w:rsidR="000F35D7" w:rsidRDefault="00CD5482" w:rsidP="00CA36D1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Rural local self-government </w:t>
            </w:r>
          </w:p>
          <w:p w:rsidR="000F35D7" w:rsidRDefault="000F35D7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</w:pPr>
          </w:p>
          <w:p w:rsidR="000F35D7" w:rsidRPr="00E73A0D" w:rsidRDefault="00CD5482" w:rsidP="00E7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D">
              <w:rPr>
                <w:rFonts w:ascii="Times New Roman" w:hAnsi="Times New Roman" w:cs="Times New Roman"/>
                <w:b/>
                <w:sz w:val="24"/>
                <w:szCs w:val="24"/>
              </w:rPr>
              <w:t>Project: Social life of Indus Valley Civilization</w:t>
            </w:r>
          </w:p>
        </w:tc>
        <w:tc>
          <w:tcPr>
            <w:tcW w:w="3150" w:type="dxa"/>
          </w:tcPr>
          <w:p w:rsidR="000F35D7" w:rsidRDefault="00CD5482" w:rsidP="000A199E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 Civilization</w:t>
            </w:r>
          </w:p>
          <w:p w:rsidR="000F35D7" w:rsidRDefault="00CD5482" w:rsidP="000A199E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Vedic Civilization</w:t>
            </w: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0F35D7" w:rsidRDefault="00CD5482" w:rsidP="000B1A4B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The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Mauryan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 Empire</w:t>
            </w:r>
          </w:p>
          <w:p w:rsidR="000F35D7" w:rsidRDefault="00CD5482" w:rsidP="000B1A4B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Gupta Empire</w:t>
            </w:r>
          </w:p>
          <w:p w:rsidR="000F35D7" w:rsidRDefault="00CD5482" w:rsidP="000B1A4B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Urban local self-government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0F" w:rsidRDefault="004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D7" w:rsidRPr="00E73A0D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Project: Life of </w:t>
            </w:r>
            <w:proofErr w:type="spellStart"/>
            <w:r w:rsidRPr="00E73A0D">
              <w:rPr>
                <w:rFonts w:ascii="Times New Roman" w:hAnsi="Times New Roman" w:cs="Times New Roman"/>
                <w:b/>
                <w:sz w:val="24"/>
                <w:szCs w:val="24"/>
              </w:rPr>
              <w:t>Ashoka</w:t>
            </w:r>
            <w:proofErr w:type="spellEnd"/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2866" w:type="dxa"/>
          </w:tcPr>
          <w:p w:rsidR="000F35D7" w:rsidRDefault="00CD5482" w:rsidP="000B1A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  <w:r w:rsidR="00913C8F">
              <w:rPr>
                <w:rFonts w:ascii="Times New Roman" w:hAnsi="Times New Roman" w:cs="Times New Roman"/>
                <w:sz w:val="24"/>
                <w:szCs w:val="24"/>
              </w:rPr>
              <w:t xml:space="preserve"> of geographical features : Globes and Maps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Practical)</w:t>
            </w:r>
          </w:p>
          <w:p w:rsidR="000F35D7" w:rsidRDefault="00913C8F" w:rsidP="000B1A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Landforms (</w:t>
            </w:r>
            <w:r w:rsidR="00CD5482">
              <w:rPr>
                <w:rFonts w:ascii="Times New Roman" w:hAnsi="Times New Roman" w:cs="Times New Roman"/>
                <w:sz w:val="24"/>
                <w:szCs w:val="24"/>
              </w:rPr>
              <w:t xml:space="preserve">Demonstration) </w:t>
            </w:r>
          </w:p>
          <w:p w:rsidR="000F35D7" w:rsidRDefault="000F35D7" w:rsidP="00913C8F">
            <w:pPr>
              <w:pStyle w:val="ListParagraph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syllabus of Revisional Assessment I </w:t>
            </w:r>
          </w:p>
          <w:p w:rsidR="00913C8F" w:rsidRPr="00913C8F" w:rsidRDefault="00913C8F" w:rsidP="00CA36D1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913C8F">
              <w:rPr>
                <w:rFonts w:ascii="Times New Roman" w:hAnsi="Times New Roman" w:cs="Times New Roman"/>
                <w:sz w:val="24"/>
                <w:szCs w:val="24"/>
              </w:rPr>
              <w:t>Water bodies (Demonstration)</w:t>
            </w:r>
          </w:p>
          <w:p w:rsidR="00913C8F" w:rsidRDefault="00913C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D1" w:rsidRDefault="00CA36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Pr="0056704E" w:rsidRDefault="00CD54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Project:</w:t>
            </w:r>
            <w:r w:rsidRPr="0056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Landforms: Different types of mountains and their </w:t>
            </w:r>
            <w:r w:rsidR="00CA36D1" w:rsidRPr="0056704E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  <w:r w:rsidRPr="0056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human life.</w:t>
            </w:r>
          </w:p>
        </w:tc>
        <w:tc>
          <w:tcPr>
            <w:tcW w:w="3150" w:type="dxa"/>
          </w:tcPr>
          <w:p w:rsidR="000F35D7" w:rsidRDefault="00CD5482" w:rsidP="000A19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Minerals </w:t>
            </w:r>
          </w:p>
          <w:p w:rsidR="000F35D7" w:rsidRDefault="00CD5482" w:rsidP="000A19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North America (Demonstration) </w:t>
            </w: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syllabus of Revisional Assessment II</w:t>
            </w:r>
          </w:p>
          <w:p w:rsidR="000B1A4B" w:rsidRDefault="000B1A4B" w:rsidP="000B1A4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Agriculture ( Demonstration) </w:t>
            </w:r>
          </w:p>
          <w:p w:rsidR="000B1A4B" w:rsidRDefault="000B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0F" w:rsidRDefault="0042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D7" w:rsidRPr="0056704E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56704E">
              <w:rPr>
                <w:rFonts w:ascii="Times New Roman" w:hAnsi="Times New Roman" w:cs="Times New Roman"/>
                <w:b/>
                <w:sz w:val="24"/>
                <w:szCs w:val="24"/>
              </w:rPr>
              <w:t>To know the wonders of the North American with its physical and cultural features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2866" w:type="dxa"/>
          </w:tcPr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Ch.1 – Knowing Our Numbers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Ex. – 1.3,1.4,1.5 andObjective Type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Ch.2 – Whole Numbers</w:t>
            </w:r>
          </w:p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Ch.3 – Integers</w:t>
            </w:r>
          </w:p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Ch.4 – Playing with      Numbers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Ch.5 – Sets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05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Whole syllabus of </w:t>
            </w:r>
            <w:r w:rsidR="00CD5482">
              <w:rPr>
                <w:rFonts w:ascii="Times New Roman" w:hAnsi="Times New Roman" w:cs="Times New Roman"/>
                <w:sz w:val="24"/>
                <w:szCs w:val="24"/>
              </w:rPr>
              <w:t>Assessment I</w:t>
            </w:r>
            <w:r w:rsidR="008C3E2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8C3E2A" w:rsidRDefault="008C3E2A" w:rsidP="008C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Ch6 – Fractions (Demonstration)</w:t>
            </w:r>
          </w:p>
          <w:p w:rsidR="008C3E2A" w:rsidRDefault="008C3E2A" w:rsidP="008C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Ch.7 – Decimals</w:t>
            </w:r>
          </w:p>
          <w:p w:rsidR="008C3E2A" w:rsidRDefault="008C3E2A" w:rsidP="008C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Ch.8 – Ratio &amp;</w:t>
            </w:r>
          </w:p>
          <w:p w:rsidR="008C3E2A" w:rsidRDefault="008C3E2A" w:rsidP="008C3E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Ex.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5D7" w:rsidRDefault="000F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CD54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Project: Comparison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Fractions</w:t>
            </w:r>
          </w:p>
          <w:p w:rsidR="000F35D7" w:rsidRDefault="000F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Ch.9 – Algebra</w:t>
            </w:r>
          </w:p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Ch.10 – Basic</w:t>
            </w:r>
          </w:p>
          <w:p w:rsidR="000F35D7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Concept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Ex. – 10.3, 10.4 and Objective Type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5D7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Ch.11 - Understanding Elementary Shapes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11.4, 11.5, 11.6 and Objective Type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5D7" w:rsidRDefault="00CD54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Ch.12- Symmetry (Demonstration)</w:t>
            </w:r>
          </w:p>
          <w:p w:rsidR="000F35D7" w:rsidRDefault="000F35D7" w:rsidP="008C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5D7" w:rsidRDefault="0005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Whole syllabus of </w:t>
            </w:r>
            <w:bookmarkStart w:id="0" w:name="_GoBack"/>
            <w:bookmarkEnd w:id="0"/>
            <w:r w:rsidR="00CD5482">
              <w:rPr>
                <w:rFonts w:ascii="Times New Roman" w:hAnsi="Times New Roman" w:cs="Times New Roman"/>
                <w:sz w:val="24"/>
                <w:szCs w:val="24"/>
              </w:rPr>
              <w:t xml:space="preserve">Assessment II and </w:t>
            </w:r>
          </w:p>
          <w:p w:rsidR="008C3E2A" w:rsidRDefault="008C3E2A" w:rsidP="008C3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Ch.13 – Practical Geometry (Demonstration) </w:t>
            </w:r>
          </w:p>
          <w:p w:rsidR="008C3E2A" w:rsidRDefault="008C3E2A" w:rsidP="008C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Ch.14 – Mensuration</w:t>
            </w:r>
          </w:p>
          <w:p w:rsidR="008C3E2A" w:rsidRPr="008C3E2A" w:rsidRDefault="008C3E2A" w:rsidP="008C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Ch.15 – Data Handling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Ex. – 15.4, 15.5 and Objective Type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Ch8 – Ratio &amp; Proportion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 – 8.2 to 8.4 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 Type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5D7" w:rsidRDefault="000F3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Project: Properties of Points and Lines in a plane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BIOLOGY</w:t>
            </w:r>
          </w:p>
        </w:tc>
        <w:tc>
          <w:tcPr>
            <w:tcW w:w="2866" w:type="dxa"/>
          </w:tcPr>
          <w:p w:rsidR="000F35D7" w:rsidRDefault="00A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7B9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02741">
              <w:rPr>
                <w:rFonts w:ascii="Times New Roman" w:hAnsi="Times New Roman" w:cs="Times New Roman"/>
                <w:sz w:val="24"/>
                <w:szCs w:val="24"/>
              </w:rPr>
              <w:t xml:space="preserve"> 1: Plant Life</w:t>
            </w:r>
          </w:p>
          <w:p w:rsidR="0096534A" w:rsidRDefault="00F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Ch 2: The</w:t>
            </w:r>
            <w:r w:rsidR="0096534A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  <w:p w:rsidR="00106A82" w:rsidRDefault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E2B53">
              <w:rPr>
                <w:rFonts w:ascii="Times New Roman" w:hAnsi="Times New Roman" w:cs="Times New Roman"/>
                <w:sz w:val="24"/>
                <w:szCs w:val="24"/>
              </w:rPr>
              <w:t xml:space="preserve">Ch 3: </w:t>
            </w:r>
            <w:r w:rsidR="00CA6EDF">
              <w:rPr>
                <w:rFonts w:ascii="Times New Roman" w:hAnsi="Times New Roman" w:cs="Times New Roman"/>
                <w:sz w:val="24"/>
                <w:szCs w:val="24"/>
              </w:rPr>
              <w:t xml:space="preserve">Human Body </w:t>
            </w:r>
          </w:p>
          <w:p w:rsidR="00352383" w:rsidRDefault="0034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Process of Nutrition</w:t>
            </w:r>
          </w:p>
          <w:p w:rsidR="00342C86" w:rsidRDefault="0034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The Digestive system </w:t>
            </w:r>
          </w:p>
          <w:p w:rsidR="00EB1A79" w:rsidRDefault="00EB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Respiration</w:t>
            </w:r>
          </w:p>
          <w:p w:rsidR="0051018E" w:rsidRDefault="0021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Differences between respiration and breathing </w:t>
            </w:r>
          </w:p>
          <w:p w:rsidR="0051018E" w:rsidRDefault="005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The respiratory system in human beings</w:t>
            </w:r>
          </w:p>
          <w:p w:rsidR="0051018E" w:rsidRDefault="005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Mechanism of breathing</w:t>
            </w:r>
          </w:p>
        </w:tc>
        <w:tc>
          <w:tcPr>
            <w:tcW w:w="3609" w:type="dxa"/>
          </w:tcPr>
          <w:p w:rsidR="000F35D7" w:rsidRDefault="0018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5">
              <w:rPr>
                <w:rFonts w:ascii="Times New Roman" w:hAnsi="Times New Roman" w:cs="Times New Roman"/>
                <w:sz w:val="24"/>
                <w:szCs w:val="24"/>
              </w:rPr>
              <w:t xml:space="preserve">Whole syllabus of  Assessment I </w:t>
            </w:r>
          </w:p>
          <w:p w:rsidR="003E177A" w:rsidRDefault="003E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2E3A22" w:rsidRDefault="003E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3: Human Body</w:t>
            </w:r>
          </w:p>
          <w:p w:rsidR="003E177A" w:rsidRDefault="002E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The</w:t>
            </w:r>
            <w:r w:rsidR="00C56BEC">
              <w:rPr>
                <w:rFonts w:ascii="Times New Roman" w:hAnsi="Times New Roman" w:cs="Times New Roman"/>
                <w:sz w:val="24"/>
                <w:szCs w:val="24"/>
              </w:rPr>
              <w:t xml:space="preserve"> circulatory system</w:t>
            </w:r>
          </w:p>
          <w:p w:rsidR="00DE733C" w:rsidRDefault="00DE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FD3" w:rsidRPr="00687FD3" w:rsidRDefault="00687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8E4FDE">
              <w:rPr>
                <w:rFonts w:ascii="Times New Roman" w:hAnsi="Times New Roman" w:cs="Times New Roman"/>
                <w:b/>
                <w:sz w:val="24"/>
                <w:szCs w:val="24"/>
              </w:rPr>
              <w:t>The Digestive system</w:t>
            </w:r>
          </w:p>
        </w:tc>
        <w:tc>
          <w:tcPr>
            <w:tcW w:w="3150" w:type="dxa"/>
          </w:tcPr>
          <w:p w:rsidR="000F35D7" w:rsidRDefault="000C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4: </w:t>
            </w:r>
            <w:r w:rsidR="00F04076">
              <w:rPr>
                <w:rFonts w:ascii="Times New Roman" w:hAnsi="Times New Roman" w:cs="Times New Roman"/>
                <w:sz w:val="24"/>
                <w:szCs w:val="24"/>
              </w:rPr>
              <w:t>Health and Hygiene</w:t>
            </w:r>
          </w:p>
          <w:p w:rsidR="00F04076" w:rsidRDefault="00F0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5: Adaptation</w:t>
            </w:r>
          </w:p>
          <w:p w:rsidR="006928C2" w:rsidRDefault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Photosynthesis</w:t>
            </w:r>
          </w:p>
          <w:p w:rsidR="006928C2" w:rsidRDefault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Com</w:t>
            </w:r>
            <w:r w:rsidR="00F92689">
              <w:rPr>
                <w:rFonts w:ascii="Times New Roman" w:hAnsi="Times New Roman" w:cs="Times New Roman"/>
                <w:sz w:val="24"/>
                <w:szCs w:val="24"/>
              </w:rPr>
              <w:t>pound Microscope</w:t>
            </w:r>
          </w:p>
          <w:p w:rsidR="00F92689" w:rsidRDefault="00F7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Digestive glands and their</w:t>
            </w:r>
            <w:r w:rsidR="00750DDB">
              <w:rPr>
                <w:rFonts w:ascii="Times New Roman" w:hAnsi="Times New Roman" w:cs="Times New Roman"/>
                <w:sz w:val="24"/>
                <w:szCs w:val="24"/>
              </w:rPr>
              <w:t xml:space="preserve"> actions </w:t>
            </w:r>
          </w:p>
        </w:tc>
        <w:tc>
          <w:tcPr>
            <w:tcW w:w="3543" w:type="dxa"/>
          </w:tcPr>
          <w:p w:rsidR="00FC36D2" w:rsidRPr="00FC36D2" w:rsidRDefault="00FC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D2">
              <w:rPr>
                <w:rFonts w:ascii="Times New Roman" w:hAnsi="Times New Roman" w:cs="Times New Roman"/>
                <w:sz w:val="24"/>
                <w:szCs w:val="24"/>
              </w:rPr>
              <w:t>Whole syllabus of  Assessment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C36D2" w:rsidRPr="00FC36D2" w:rsidRDefault="00FC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D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C36D2" w:rsidRDefault="00272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977">
              <w:rPr>
                <w:rFonts w:ascii="Times New Roman" w:hAnsi="Times New Roman" w:cs="Times New Roman"/>
                <w:sz w:val="24"/>
                <w:szCs w:val="24"/>
              </w:rPr>
              <w:t>•Deficiency diseases</w:t>
            </w:r>
          </w:p>
          <w:p w:rsidR="001A5FF6" w:rsidRDefault="0093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Ch 3: </w:t>
            </w:r>
            <w:r w:rsidR="007C5B75">
              <w:rPr>
                <w:rFonts w:ascii="Times New Roman" w:hAnsi="Times New Roman" w:cs="Times New Roman"/>
                <w:sz w:val="24"/>
                <w:szCs w:val="24"/>
              </w:rPr>
              <w:t xml:space="preserve">Human body (Except Process of </w:t>
            </w:r>
            <w:r w:rsidR="001A5FF6">
              <w:rPr>
                <w:rFonts w:ascii="Times New Roman" w:hAnsi="Times New Roman" w:cs="Times New Roman"/>
                <w:sz w:val="24"/>
                <w:szCs w:val="24"/>
              </w:rPr>
              <w:t xml:space="preserve">nutrition and The Digestive system) </w:t>
            </w:r>
          </w:p>
          <w:p w:rsidR="001A5FF6" w:rsidRDefault="001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DE" w:rsidRDefault="008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77" w:rsidRPr="00E81108" w:rsidRDefault="00C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="00266AEF" w:rsidRPr="008E4FDE">
              <w:rPr>
                <w:rFonts w:ascii="Times New Roman" w:hAnsi="Times New Roman" w:cs="Times New Roman"/>
                <w:b/>
                <w:sz w:val="24"/>
                <w:szCs w:val="24"/>
              </w:rPr>
              <w:t>Diseases</w:t>
            </w:r>
          </w:p>
          <w:p w:rsidR="00FC36D2" w:rsidRDefault="00FC3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2866" w:type="dxa"/>
          </w:tcPr>
          <w:p w:rsidR="000F35D7" w:rsidRPr="00206EF2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t>1. Matter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Physical Quantities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6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Demonstration of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Physical balance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Stopwatch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Types of motion</w:t>
            </w:r>
          </w:p>
        </w:tc>
        <w:tc>
          <w:tcPr>
            <w:tcW w:w="3609" w:type="dxa"/>
          </w:tcPr>
          <w:p w:rsidR="000F35D7" w:rsidRPr="00206EF2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Force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6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 separate graph papers to find the area of (a) a square of each side 3 cm (b) a rectangle of length 4 cm and breadth 3 cm (c) circle of radius 3cm.</w:t>
            </w:r>
            <w:r w:rsidRPr="007A0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50" w:type="dxa"/>
          </w:tcPr>
          <w:p w:rsidR="000F35D7" w:rsidRPr="00206EF2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t>4. Energy (Simple Machines)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Light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6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Light travels in a straight path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Properties of magnet</w:t>
            </w:r>
          </w:p>
        </w:tc>
        <w:tc>
          <w:tcPr>
            <w:tcW w:w="3543" w:type="dxa"/>
          </w:tcPr>
          <w:p w:rsidR="000F35D7" w:rsidRPr="00206EF2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Syllabus of Assessment II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Magnetism 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Force</w:t>
            </w:r>
            <w:r w:rsidRPr="00206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Pr="00914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Different types of lever.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866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Chp-1  Introduction to chemistry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Chp-2 Elements, Compounds and Mixtures (excluding mixtures) 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Demonstration of various laboratory apparatus used in the chemistry laboratory. </w:t>
            </w:r>
          </w:p>
        </w:tc>
        <w:tc>
          <w:tcPr>
            <w:tcW w:w="3609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 Syllabus of Assessment I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Chp-2 Elements, Compounds and Mixtures (full) 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- 3 Matter 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5" w:rsidRDefault="00E4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</w:t>
            </w:r>
            <w:r w:rsidRPr="00914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Methods of separation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at your home</w:t>
            </w:r>
          </w:p>
        </w:tc>
        <w:tc>
          <w:tcPr>
            <w:tcW w:w="3150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Chp-4 Water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Introduction to Chemistry</w:t>
            </w: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Chart making on 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Water cycle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Practical methods to reduce water wastage</w:t>
            </w:r>
          </w:p>
        </w:tc>
        <w:tc>
          <w:tcPr>
            <w:tcW w:w="3543" w:type="dxa"/>
          </w:tcPr>
          <w:p w:rsidR="000F35D7" w:rsidRPr="00914E2B" w:rsidRDefault="00CD5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2B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Chp-5 Air and Atmosphere </w:t>
            </w:r>
          </w:p>
          <w:p w:rsidR="00E41EE5" w:rsidRDefault="00E41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41EE5" w:rsidRDefault="00E41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41EE5" w:rsidRDefault="00E41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F35D7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</w:t>
            </w:r>
          </w:p>
          <w:p w:rsidR="000F35D7" w:rsidRPr="00914E2B" w:rsidRDefault="00CD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atmosphere and its importance. </w:t>
            </w:r>
          </w:p>
        </w:tc>
      </w:tr>
      <w:tr w:rsidR="000F35D7" w:rsidTr="008C3E2A">
        <w:trPr>
          <w:trHeight w:val="1422"/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2866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Categories of Computer and Computer Languages (demonstration) 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Word Processor: Tabular Presentation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File Management: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Data</w:t>
            </w: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Word Processor: Mail Merge (demonstration) </w:t>
            </w: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HTML: An Introduction</w:t>
            </w:r>
          </w:p>
          <w:p w:rsidR="000F35D7" w:rsidRDefault="000F3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EE5" w:rsidRDefault="00E41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5D7" w:rsidRPr="00E41EE5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Project:-  HTML</w:t>
            </w:r>
          </w:p>
        </w:tc>
        <w:tc>
          <w:tcPr>
            <w:tcW w:w="3150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Presentation: Visual Effects (demonstration) </w:t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Scratch Programming</w:t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Internet: Online Surfing (demonstration) </w:t>
            </w: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Fundamentals of QBasic: A Programming Language (demonstration) </w:t>
            </w: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AI in Cloud Computing Infrastructure</w:t>
            </w:r>
          </w:p>
          <w:p w:rsidR="000F35D7" w:rsidRPr="00E41EE5" w:rsidRDefault="00CD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Project:- QBasic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2866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Passeport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(Level 2)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>Mid 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Unité3 :-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C'estLundi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deuxverbes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l'infinitive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après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Féminin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adjectifs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Pluriel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Unité4 :- 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TroisSouhaits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verbes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groupe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verbesen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nombresordinaux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0F35D7" w:rsidRDefault="000F3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Unité5 :-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L'interrogation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C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couleurs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5D7" w:rsidRDefault="00CD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Comptines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(Nursery Rhymes) </w:t>
            </w:r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b/>
                <w:sz w:val="24"/>
                <w:szCs w:val="24"/>
              </w:rPr>
              <w:t>MORAL SCIENCE</w:t>
            </w:r>
          </w:p>
        </w:tc>
        <w:tc>
          <w:tcPr>
            <w:tcW w:w="2866" w:type="dxa"/>
          </w:tcPr>
          <w:p w:rsidR="000F35D7" w:rsidRPr="00B94035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Pr="00B94035" w:rsidRDefault="00470330" w:rsidP="00B9403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Sharing</w:t>
            </w:r>
          </w:p>
          <w:p w:rsidR="00470330" w:rsidRPr="00B94035" w:rsidRDefault="00E24923" w:rsidP="00B9403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sz w:val="24"/>
                <w:szCs w:val="24"/>
              </w:rPr>
              <w:t>Gratitude</w:t>
            </w:r>
          </w:p>
          <w:p w:rsidR="00E24923" w:rsidRPr="00B94035" w:rsidRDefault="00E24923" w:rsidP="00B9403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sz w:val="24"/>
                <w:szCs w:val="24"/>
              </w:rPr>
              <w:t>Kindness</w:t>
            </w:r>
          </w:p>
          <w:p w:rsidR="00E24923" w:rsidRPr="00B94035" w:rsidRDefault="00E24923" w:rsidP="00B9403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35">
              <w:rPr>
                <w:rFonts w:ascii="Times New Roman" w:hAnsi="Times New Roman" w:cs="Times New Roman"/>
                <w:sz w:val="24"/>
                <w:szCs w:val="24"/>
              </w:rPr>
              <w:t>Hardwork</w:t>
            </w:r>
            <w:proofErr w:type="spellEnd"/>
          </w:p>
          <w:p w:rsidR="00E24923" w:rsidRPr="00B94035" w:rsidRDefault="00372AB7" w:rsidP="00B9403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sz w:val="24"/>
                <w:szCs w:val="24"/>
              </w:rPr>
              <w:t>Discipline at school</w:t>
            </w:r>
          </w:p>
        </w:tc>
        <w:tc>
          <w:tcPr>
            <w:tcW w:w="3150" w:type="dxa"/>
          </w:tcPr>
          <w:p w:rsidR="000F35D7" w:rsidRPr="00B94035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5D7" w:rsidRPr="00B94035" w:rsidRDefault="00F45B11" w:rsidP="00B94035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left="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>Responsibility</w:t>
            </w:r>
          </w:p>
          <w:p w:rsidR="00F45B11" w:rsidRPr="00B94035" w:rsidRDefault="00F45B11" w:rsidP="00B94035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left="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>Equality</w:t>
            </w:r>
          </w:p>
          <w:p w:rsidR="00F45B11" w:rsidRPr="00B94035" w:rsidRDefault="00F45B11" w:rsidP="00B94035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left="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>Cooperating with each other</w:t>
            </w:r>
          </w:p>
          <w:p w:rsidR="00F45B11" w:rsidRPr="00B94035" w:rsidRDefault="00496DA7" w:rsidP="00B94035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left="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>Good manners</w:t>
            </w:r>
          </w:p>
          <w:p w:rsidR="00496DA7" w:rsidRPr="00B94035" w:rsidRDefault="00496DA7" w:rsidP="00B94035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left="5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0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>Caringness</w:t>
            </w:r>
            <w:proofErr w:type="spellEnd"/>
          </w:p>
        </w:tc>
      </w:tr>
      <w:tr w:rsidR="000F35D7" w:rsidTr="008C3E2A">
        <w:trPr>
          <w:jc w:val="center"/>
        </w:trPr>
        <w:tc>
          <w:tcPr>
            <w:tcW w:w="1962" w:type="dxa"/>
          </w:tcPr>
          <w:p w:rsidR="000F35D7" w:rsidRPr="00B94035" w:rsidRDefault="00B94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35">
              <w:rPr>
                <w:rFonts w:ascii="Times New Roman" w:hAnsi="Times New Roman" w:cs="Times New Roman"/>
                <w:b/>
                <w:lang w:val="en-US"/>
              </w:rPr>
              <w:t>GENERAL KNOWLEDGE</w:t>
            </w:r>
          </w:p>
        </w:tc>
        <w:tc>
          <w:tcPr>
            <w:tcW w:w="2866" w:type="dxa"/>
          </w:tcPr>
          <w:p w:rsidR="000F35D7" w:rsidRDefault="000F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35D7" w:rsidRPr="00B94035" w:rsidRDefault="00CD54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Famous Indians of today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(Pg-09)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Hitting the right notes 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(Pg-15)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Statue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(Pg-24)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Human Body 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(Pg-26)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Tour of India 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(Pg-32, 33)</w:t>
            </w:r>
          </w:p>
          <w:p w:rsidR="000F35D7" w:rsidRPr="00B94035" w:rsidRDefault="00CD548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B94035">
              <w:rPr>
                <w:color w:val="000000"/>
              </w:rPr>
              <w:t xml:space="preserve">Number Riddles </w:t>
            </w:r>
          </w:p>
          <w:p w:rsidR="000F35D7" w:rsidRPr="00B94035" w:rsidRDefault="00CD548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  <w:sz w:val="32"/>
                <w:szCs w:val="32"/>
              </w:rPr>
            </w:pPr>
            <w:r w:rsidRPr="00B94035">
              <w:rPr>
                <w:color w:val="000000"/>
              </w:rPr>
              <w:t>(Pg-34</w:t>
            </w:r>
            <w:r w:rsidRPr="00B94035">
              <w:rPr>
                <w:color w:val="000000"/>
                <w:sz w:val="32"/>
                <w:szCs w:val="32"/>
              </w:rPr>
              <w:t>)</w:t>
            </w:r>
          </w:p>
          <w:p w:rsidR="000F35D7" w:rsidRPr="00B94035" w:rsidRDefault="000F35D7">
            <w:pPr>
              <w:pStyle w:val="ListParagraph"/>
            </w:pPr>
          </w:p>
          <w:p w:rsidR="000F35D7" w:rsidRPr="00B94035" w:rsidRDefault="00CD54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B94035">
              <w:rPr>
                <w:rFonts w:ascii="Times New Roman" w:hAnsi="Times New Roman" w:cs="Times New Roman"/>
                <w:sz w:val="24"/>
              </w:rPr>
              <w:t>Birdwatching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B94035">
              <w:rPr>
                <w:rFonts w:ascii="Times New Roman" w:hAnsi="Times New Roman" w:cs="Times New Roman"/>
                <w:sz w:val="24"/>
              </w:rPr>
              <w:t>(Pg-28,29)</w:t>
            </w:r>
          </w:p>
          <w:p w:rsidR="000F35D7" w:rsidRPr="00B94035" w:rsidRDefault="000F35D7"/>
        </w:tc>
        <w:tc>
          <w:tcPr>
            <w:tcW w:w="3150" w:type="dxa"/>
          </w:tcPr>
          <w:p w:rsidR="000F35D7" w:rsidRPr="00B94035" w:rsidRDefault="000F35D7"/>
        </w:tc>
        <w:tc>
          <w:tcPr>
            <w:tcW w:w="3543" w:type="dxa"/>
          </w:tcPr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Humble Beginnings (Pg-37)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Save the animals 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(Pg-38)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Around the World 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(Pg-44)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Yoga for better living (Pg-51)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Women of substances </w:t>
            </w:r>
          </w:p>
          <w:p w:rsidR="000F35D7" w:rsidRPr="00B94035" w:rsidRDefault="00CD54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(Pg-54)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Newsmakers of this era (Pg-62)</w:t>
            </w:r>
          </w:p>
          <w:p w:rsidR="000F35D7" w:rsidRPr="00B94035" w:rsidRDefault="00CD5482">
            <w:pPr>
              <w:pStyle w:val="ListParagraph"/>
              <w:numPr>
                <w:ilvl w:val="0"/>
                <w:numId w:val="33"/>
              </w:numPr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Find the connection </w:t>
            </w:r>
          </w:p>
          <w:p w:rsidR="000F35D7" w:rsidRPr="00B94035" w:rsidRDefault="00CD5482">
            <w:pPr>
              <w:pStyle w:val="ListParagraph"/>
            </w:pPr>
            <w:r w:rsidRPr="00B9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(Pg-64)</w:t>
            </w:r>
          </w:p>
        </w:tc>
      </w:tr>
    </w:tbl>
    <w:p w:rsidR="000F35D7" w:rsidRDefault="000F35D7"/>
    <w:p w:rsidR="000F35D7" w:rsidRDefault="000F35D7"/>
    <w:p w:rsidR="000F35D7" w:rsidRDefault="000F35D7"/>
    <w:p w:rsidR="000F35D7" w:rsidRDefault="000F35D7"/>
    <w:p w:rsidR="000F35D7" w:rsidRDefault="000F35D7"/>
    <w:p w:rsidR="000F35D7" w:rsidRDefault="000F35D7"/>
    <w:p w:rsidR="000F35D7" w:rsidRDefault="000F35D7"/>
    <w:p w:rsidR="000F35D7" w:rsidRDefault="000F35D7"/>
    <w:p w:rsidR="000F35D7" w:rsidRDefault="000F35D7"/>
    <w:sectPr w:rsidR="000F35D7" w:rsidSect="007F752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CCB6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EAA7D20"/>
    <w:lvl w:ilvl="0" w:tplc="3E327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1BAF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AA61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D8C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D7A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6320EA0"/>
    <w:lvl w:ilvl="0" w:tplc="CE00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A329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0000000A"/>
    <w:multiLevelType w:val="hybridMultilevel"/>
    <w:tmpl w:val="DE6C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F52A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268324A"/>
    <w:lvl w:ilvl="0" w:tplc="CE00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C2A2A0">
      <w:start w:val="1"/>
      <w:numFmt w:val="bullet"/>
      <w:lvlText w:val="•"/>
      <w:lvlJc w:val="left"/>
      <w:pPr>
        <w:ind w:left="1440" w:hanging="360"/>
      </w:pPr>
      <w:rPr>
        <w:rFonts w:ascii="Calibri" w:eastAsia="SimSun" w:hAnsi="Calibri" w:cs="Vrind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218B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EAA7D20"/>
    <w:lvl w:ilvl="0" w:tplc="3E327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5FA1C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5A52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15DCF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2B06C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4920C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A4EC6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6D085CA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AF1079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D8C0F66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B58A0B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D94A8B2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2D02F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09A67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743A73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0B82D0F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2B06CE34"/>
    <w:lvl w:ilvl="0" w:tplc="E39C8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624CC" w:tentative="1">
      <w:start w:val="1"/>
      <w:numFmt w:val="lowerLetter"/>
      <w:lvlText w:val="%2."/>
      <w:lvlJc w:val="left"/>
      <w:pPr>
        <w:ind w:left="1440" w:hanging="360"/>
      </w:pPr>
    </w:lvl>
    <w:lvl w:ilvl="2" w:tplc="143EF2AC" w:tentative="1">
      <w:start w:val="1"/>
      <w:numFmt w:val="lowerRoman"/>
      <w:lvlText w:val="%3."/>
      <w:lvlJc w:val="right"/>
      <w:pPr>
        <w:ind w:left="2160" w:hanging="180"/>
      </w:pPr>
    </w:lvl>
    <w:lvl w:ilvl="3" w:tplc="58C845A4" w:tentative="1">
      <w:start w:val="1"/>
      <w:numFmt w:val="decimal"/>
      <w:lvlText w:val="%4."/>
      <w:lvlJc w:val="left"/>
      <w:pPr>
        <w:ind w:left="2880" w:hanging="360"/>
      </w:pPr>
    </w:lvl>
    <w:lvl w:ilvl="4" w:tplc="047A30CC" w:tentative="1">
      <w:start w:val="1"/>
      <w:numFmt w:val="lowerLetter"/>
      <w:lvlText w:val="%5."/>
      <w:lvlJc w:val="left"/>
      <w:pPr>
        <w:ind w:left="3600" w:hanging="360"/>
      </w:pPr>
    </w:lvl>
    <w:lvl w:ilvl="5" w:tplc="727EB7F8" w:tentative="1">
      <w:start w:val="1"/>
      <w:numFmt w:val="lowerRoman"/>
      <w:lvlText w:val="%6."/>
      <w:lvlJc w:val="right"/>
      <w:pPr>
        <w:ind w:left="4320" w:hanging="180"/>
      </w:pPr>
    </w:lvl>
    <w:lvl w:ilvl="6" w:tplc="22FC6D10" w:tentative="1">
      <w:start w:val="1"/>
      <w:numFmt w:val="decimal"/>
      <w:lvlText w:val="%7."/>
      <w:lvlJc w:val="left"/>
      <w:pPr>
        <w:ind w:left="5040" w:hanging="360"/>
      </w:pPr>
    </w:lvl>
    <w:lvl w:ilvl="7" w:tplc="8AD8FAFE" w:tentative="1">
      <w:start w:val="1"/>
      <w:numFmt w:val="lowerLetter"/>
      <w:lvlText w:val="%8."/>
      <w:lvlJc w:val="left"/>
      <w:pPr>
        <w:ind w:left="5760" w:hanging="360"/>
      </w:pPr>
    </w:lvl>
    <w:lvl w:ilvl="8" w:tplc="A6626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FABCC2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B5DE9F0C"/>
    <w:lvl w:ilvl="0" w:tplc="208C0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97C28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3EE8AE3E"/>
    <w:lvl w:ilvl="0" w:tplc="ED6CF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E210FCE2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43C760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F5382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16F03C70"/>
    <w:lvl w:ilvl="0" w:tplc="1068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4"/>
    <w:multiLevelType w:val="hybridMultilevel"/>
    <w:tmpl w:val="D6F40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4DF4E25E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EABE1CB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9C32C2D4"/>
    <w:lvl w:ilvl="0" w:tplc="FFFFFFF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00000028"/>
    <w:multiLevelType w:val="hybridMultilevel"/>
    <w:tmpl w:val="A1DE3B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2C0C2D3A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6B0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3AB76A">
      <w:start w:val="1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FD52D9C0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FAA82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8EEC6AE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D66181"/>
    <w:multiLevelType w:val="hybridMultilevel"/>
    <w:tmpl w:val="C818EC34"/>
    <w:lvl w:ilvl="0" w:tplc="F5382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796357"/>
    <w:multiLevelType w:val="hybridMultilevel"/>
    <w:tmpl w:val="9C32C2D4"/>
    <w:lvl w:ilvl="0" w:tplc="FFFFFFF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57743CF5"/>
    <w:multiLevelType w:val="hybridMultilevel"/>
    <w:tmpl w:val="97C28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81351"/>
    <w:multiLevelType w:val="hybridMultilevel"/>
    <w:tmpl w:val="3EAA7D20"/>
    <w:lvl w:ilvl="0" w:tplc="3E327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39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48"/>
  </w:num>
  <w:num w:numId="21">
    <w:abstractNumId w:val="44"/>
  </w:num>
  <w:num w:numId="22">
    <w:abstractNumId w:val="18"/>
  </w:num>
  <w:num w:numId="23">
    <w:abstractNumId w:val="19"/>
  </w:num>
  <w:num w:numId="24">
    <w:abstractNumId w:val="16"/>
  </w:num>
  <w:num w:numId="25">
    <w:abstractNumId w:val="27"/>
  </w:num>
  <w:num w:numId="26">
    <w:abstractNumId w:val="24"/>
  </w:num>
  <w:num w:numId="27">
    <w:abstractNumId w:val="38"/>
  </w:num>
  <w:num w:numId="28">
    <w:abstractNumId w:val="30"/>
  </w:num>
  <w:num w:numId="29">
    <w:abstractNumId w:val="28"/>
  </w:num>
  <w:num w:numId="30">
    <w:abstractNumId w:val="34"/>
  </w:num>
  <w:num w:numId="31">
    <w:abstractNumId w:val="29"/>
  </w:num>
  <w:num w:numId="32">
    <w:abstractNumId w:val="25"/>
  </w:num>
  <w:num w:numId="33">
    <w:abstractNumId w:val="31"/>
  </w:num>
  <w:num w:numId="34">
    <w:abstractNumId w:val="41"/>
  </w:num>
  <w:num w:numId="35">
    <w:abstractNumId w:val="23"/>
  </w:num>
  <w:num w:numId="36">
    <w:abstractNumId w:val="43"/>
  </w:num>
  <w:num w:numId="37">
    <w:abstractNumId w:val="26"/>
  </w:num>
  <w:num w:numId="38">
    <w:abstractNumId w:val="22"/>
  </w:num>
  <w:num w:numId="39">
    <w:abstractNumId w:val="37"/>
  </w:num>
  <w:num w:numId="40">
    <w:abstractNumId w:val="32"/>
  </w:num>
  <w:num w:numId="41">
    <w:abstractNumId w:val="36"/>
  </w:num>
  <w:num w:numId="42">
    <w:abstractNumId w:val="20"/>
  </w:num>
  <w:num w:numId="43">
    <w:abstractNumId w:val="33"/>
  </w:num>
  <w:num w:numId="44">
    <w:abstractNumId w:val="21"/>
  </w:num>
  <w:num w:numId="45">
    <w:abstractNumId w:val="42"/>
  </w:num>
  <w:num w:numId="46">
    <w:abstractNumId w:val="40"/>
  </w:num>
  <w:num w:numId="47">
    <w:abstractNumId w:val="46"/>
  </w:num>
  <w:num w:numId="48">
    <w:abstractNumId w:val="4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35D7"/>
    <w:rsid w:val="00047B9F"/>
    <w:rsid w:val="000569DF"/>
    <w:rsid w:val="000A199E"/>
    <w:rsid w:val="000B1A4B"/>
    <w:rsid w:val="000C7B34"/>
    <w:rsid w:val="000F35D7"/>
    <w:rsid w:val="00106A82"/>
    <w:rsid w:val="00185555"/>
    <w:rsid w:val="001A5FF6"/>
    <w:rsid w:val="00206EF2"/>
    <w:rsid w:val="00216365"/>
    <w:rsid w:val="00266AEF"/>
    <w:rsid w:val="00272977"/>
    <w:rsid w:val="002E2B53"/>
    <w:rsid w:val="002E3A22"/>
    <w:rsid w:val="00342C86"/>
    <w:rsid w:val="00352383"/>
    <w:rsid w:val="00372AB7"/>
    <w:rsid w:val="00395672"/>
    <w:rsid w:val="003E177A"/>
    <w:rsid w:val="0042290F"/>
    <w:rsid w:val="00470330"/>
    <w:rsid w:val="00496DA7"/>
    <w:rsid w:val="0051018E"/>
    <w:rsid w:val="00554F09"/>
    <w:rsid w:val="0056704E"/>
    <w:rsid w:val="00687FD3"/>
    <w:rsid w:val="006928C2"/>
    <w:rsid w:val="00750DDB"/>
    <w:rsid w:val="007A08C8"/>
    <w:rsid w:val="007C5B75"/>
    <w:rsid w:val="007F7525"/>
    <w:rsid w:val="00801AF7"/>
    <w:rsid w:val="008123D4"/>
    <w:rsid w:val="00833C16"/>
    <w:rsid w:val="008C3E2A"/>
    <w:rsid w:val="008E4FDE"/>
    <w:rsid w:val="00913C8F"/>
    <w:rsid w:val="00914E2B"/>
    <w:rsid w:val="0093220C"/>
    <w:rsid w:val="00944DB4"/>
    <w:rsid w:val="0096534A"/>
    <w:rsid w:val="00A01585"/>
    <w:rsid w:val="00A23CDE"/>
    <w:rsid w:val="00B55181"/>
    <w:rsid w:val="00B67231"/>
    <w:rsid w:val="00B94035"/>
    <w:rsid w:val="00BD4C2E"/>
    <w:rsid w:val="00C52600"/>
    <w:rsid w:val="00C56BEC"/>
    <w:rsid w:val="00CA36D1"/>
    <w:rsid w:val="00CA6EDF"/>
    <w:rsid w:val="00CD5482"/>
    <w:rsid w:val="00CF04FD"/>
    <w:rsid w:val="00D250F6"/>
    <w:rsid w:val="00DE733C"/>
    <w:rsid w:val="00E24923"/>
    <w:rsid w:val="00E41EE5"/>
    <w:rsid w:val="00E73A0D"/>
    <w:rsid w:val="00E81108"/>
    <w:rsid w:val="00EB1A79"/>
    <w:rsid w:val="00EE5C1D"/>
    <w:rsid w:val="00F02741"/>
    <w:rsid w:val="00F04076"/>
    <w:rsid w:val="00F45B11"/>
    <w:rsid w:val="00F7269F"/>
    <w:rsid w:val="00F92689"/>
    <w:rsid w:val="00FC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FD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4FD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CF04FD"/>
    <w:pPr>
      <w:spacing w:after="0" w:line="240" w:lineRule="auto"/>
    </w:pPr>
    <w:rPr>
      <w:rFonts w:eastAsia="Calibri"/>
      <w:szCs w:val="22"/>
      <w:lang w:val="en-US" w:bidi="ar-SA"/>
    </w:rPr>
  </w:style>
  <w:style w:type="table" w:customStyle="1" w:styleId="MediumGrid31">
    <w:name w:val="Medium Grid 31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F04F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rmalWeb">
    <w:name w:val="Normal (Web)"/>
    <w:basedOn w:val="Normal"/>
    <w:uiPriority w:val="99"/>
    <w:rsid w:val="00C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paragraph" w:customStyle="1" w:styleId="normal0">
    <w:name w:val="normal"/>
    <w:rsid w:val="00833C16"/>
    <w:pPr>
      <w:spacing w:line="256" w:lineRule="auto"/>
    </w:pPr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25</cp:revision>
  <dcterms:created xsi:type="dcterms:W3CDTF">2024-04-03T07:19:00Z</dcterms:created>
  <dcterms:modified xsi:type="dcterms:W3CDTF">2024-04-13T07:51:00Z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d0b9882cf0d34fc59b63e685e63d6efb</vt:lpwstr>
  </property>
</Properties>
</file>